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D4" w:rsidRPr="00A53ABA" w:rsidRDefault="00781FD4" w:rsidP="00A53ABA">
      <w:pPr>
        <w:rPr>
          <w:rFonts w:cs="Arial"/>
          <w:b/>
          <w:sz w:val="28"/>
          <w:szCs w:val="28"/>
        </w:rPr>
      </w:pPr>
      <w:bookmarkStart w:id="0" w:name="Date"/>
      <w:bookmarkEnd w:id="0"/>
      <w:r w:rsidRPr="00A53ABA">
        <w:rPr>
          <w:rFonts w:cs="Arial"/>
          <w:b/>
          <w:sz w:val="28"/>
          <w:szCs w:val="28"/>
        </w:rPr>
        <w:t xml:space="preserve">Market Notice </w:t>
      </w:r>
      <w:r w:rsidR="00495AD3">
        <w:rPr>
          <w:rFonts w:cs="Arial"/>
          <w:b/>
          <w:sz w:val="28"/>
          <w:szCs w:val="28"/>
        </w:rPr>
        <w:t xml:space="preserve">– draft </w:t>
      </w:r>
    </w:p>
    <w:p w:rsidR="00781FD4" w:rsidRPr="00A53ABA" w:rsidRDefault="00781FD4" w:rsidP="00A53ABA">
      <w:pPr>
        <w:rPr>
          <w:rFonts w:cs="Arial"/>
          <w:b/>
          <w:sz w:val="18"/>
          <w:szCs w:val="18"/>
        </w:rPr>
      </w:pPr>
      <w:r w:rsidRPr="00A53ABA">
        <w:rPr>
          <w:rFonts w:cs="Arial"/>
          <w:b/>
          <w:sz w:val="18"/>
          <w:szCs w:val="18"/>
        </w:rPr>
        <w:t xml:space="preserve"> </w:t>
      </w:r>
    </w:p>
    <w:p w:rsidR="00781FD4" w:rsidRPr="00A53ABA" w:rsidRDefault="00781FD4" w:rsidP="00A53ABA">
      <w:pPr>
        <w:rPr>
          <w:rFonts w:cs="Arial"/>
          <w:b/>
          <w:sz w:val="18"/>
          <w:szCs w:val="18"/>
        </w:rPr>
      </w:pPr>
    </w:p>
    <w:p w:rsidR="00781FD4" w:rsidRPr="00A53ABA" w:rsidRDefault="00781FD4" w:rsidP="00A53ABA">
      <w:pPr>
        <w:rPr>
          <w:rFonts w:cs="Arial"/>
          <w:b/>
          <w:sz w:val="18"/>
          <w:szCs w:val="18"/>
        </w:rPr>
      </w:pPr>
      <w:r w:rsidRPr="00A53ABA">
        <w:rPr>
          <w:rFonts w:cs="Arial"/>
          <w:b/>
          <w:sz w:val="18"/>
          <w:szCs w:val="18"/>
        </w:rPr>
        <w:t>Date:</w:t>
      </w:r>
      <w:r w:rsidRPr="00A53ABA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>2</w:t>
      </w:r>
      <w:r w:rsidR="00495AD3">
        <w:rPr>
          <w:rFonts w:cs="Arial"/>
          <w:b/>
          <w:sz w:val="18"/>
          <w:szCs w:val="18"/>
        </w:rPr>
        <w:t>9</w:t>
      </w:r>
      <w:r>
        <w:rPr>
          <w:rFonts w:cs="Arial"/>
          <w:b/>
          <w:sz w:val="18"/>
          <w:szCs w:val="18"/>
        </w:rPr>
        <w:t xml:space="preserve"> June 2010</w:t>
      </w:r>
      <w:r w:rsidRPr="00A53ABA">
        <w:rPr>
          <w:rFonts w:cs="Arial"/>
          <w:b/>
          <w:sz w:val="18"/>
          <w:szCs w:val="18"/>
        </w:rPr>
        <w:t xml:space="preserve"> </w:t>
      </w:r>
    </w:p>
    <w:p w:rsidR="00781FD4" w:rsidRPr="00A53ABA" w:rsidRDefault="00781FD4" w:rsidP="00A53ABA">
      <w:pPr>
        <w:rPr>
          <w:rFonts w:cs="Arial"/>
          <w:sz w:val="18"/>
          <w:szCs w:val="18"/>
          <w:lang w:val="en-GB"/>
        </w:rPr>
      </w:pPr>
    </w:p>
    <w:p w:rsidR="00781FD4" w:rsidRPr="00A53ABA" w:rsidRDefault="00781FD4" w:rsidP="00A53ABA">
      <w:pPr>
        <w:rPr>
          <w:rFonts w:cs="Arial"/>
          <w:sz w:val="18"/>
          <w:szCs w:val="18"/>
          <w:lang w:val="en-GB"/>
        </w:rPr>
      </w:pPr>
    </w:p>
    <w:p w:rsidR="00781FD4" w:rsidRPr="00A53ABA" w:rsidRDefault="00781FD4" w:rsidP="00A53ABA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A53ABA">
        <w:rPr>
          <w:rFonts w:cs="Arial"/>
          <w:b/>
          <w:smallCaps/>
          <w:sz w:val="18"/>
          <w:szCs w:val="18"/>
          <w:lang w:val="en-GB"/>
        </w:rPr>
        <w:t>Subject:</w:t>
      </w:r>
      <w:r w:rsidRPr="00A53ABA">
        <w:rPr>
          <w:rFonts w:cs="Arial"/>
          <w:b/>
          <w:sz w:val="18"/>
          <w:szCs w:val="18"/>
          <w:lang w:val="en-GB"/>
        </w:rPr>
        <w:t xml:space="preserve">   </w:t>
      </w:r>
      <w:r w:rsidRPr="00A53ABA">
        <w:rPr>
          <w:rFonts w:cs="Arial"/>
          <w:sz w:val="18"/>
          <w:szCs w:val="18"/>
          <w:lang w:val="en-GB"/>
        </w:rPr>
        <w:t>New Financial Instrument Listing</w:t>
      </w:r>
      <w:r w:rsidRPr="00A53ABA">
        <w:rPr>
          <w:rFonts w:cs="Arial"/>
          <w:sz w:val="18"/>
          <w:szCs w:val="18"/>
          <w:lang w:val="en-GB"/>
        </w:rPr>
        <w:tab/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  <w:r w:rsidRPr="00A53ABA">
        <w:rPr>
          <w:rFonts w:cs="Arial"/>
          <w:b/>
          <w:i/>
          <w:sz w:val="18"/>
          <w:szCs w:val="18"/>
          <w:lang w:val="en-GB"/>
        </w:rPr>
        <w:t>(Eqstra  Corporation (Proprietary) Limited – EQS0</w:t>
      </w:r>
      <w:r>
        <w:rPr>
          <w:rFonts w:cs="Arial"/>
          <w:b/>
          <w:i/>
          <w:sz w:val="18"/>
          <w:szCs w:val="18"/>
          <w:lang w:val="en-GB"/>
        </w:rPr>
        <w:t>2</w:t>
      </w:r>
      <w:r w:rsidRPr="00A53ABA">
        <w:rPr>
          <w:b/>
          <w:i/>
          <w:sz w:val="18"/>
          <w:szCs w:val="18"/>
          <w:lang w:val="en-GB"/>
        </w:rPr>
        <w:t>)</w:t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  <w:r w:rsidRPr="00A53ABA">
        <w:rPr>
          <w:rFonts w:cs="Arial"/>
          <w:b/>
          <w:i/>
          <w:sz w:val="18"/>
          <w:szCs w:val="18"/>
          <w:lang w:val="en-GB"/>
        </w:rPr>
        <w:tab/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53ABA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A53ABA">
        <w:rPr>
          <w:rFonts w:cs="Arial"/>
          <w:sz w:val="18"/>
          <w:szCs w:val="18"/>
        </w:rPr>
        <w:t>The JSE Limited has granted a listing to EQSTRA Corporation (Proprietary) Limited under its Domestic Medium Term Note Programme dated 18 June 2008 and guaranteed by EQSTRA Holdings Limited.</w:t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</w:p>
    <w:p w:rsidR="00781FD4" w:rsidRPr="00A53ABA" w:rsidRDefault="00781FD4" w:rsidP="00A53ABA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53ABA">
        <w:rPr>
          <w:b/>
          <w:sz w:val="18"/>
          <w:szCs w:val="18"/>
          <w:lang w:val="en-GB"/>
        </w:rPr>
        <w:t>Authorised Programme size</w:t>
      </w:r>
      <w:r w:rsidRPr="00A53ABA">
        <w:rPr>
          <w:b/>
          <w:sz w:val="18"/>
          <w:szCs w:val="18"/>
          <w:lang w:val="en-GB"/>
        </w:rPr>
        <w:tab/>
      </w:r>
      <w:r w:rsidRPr="00A53ABA">
        <w:rPr>
          <w:sz w:val="18"/>
          <w:szCs w:val="18"/>
          <w:lang w:val="en-GB"/>
        </w:rPr>
        <w:tab/>
      </w:r>
      <w:r w:rsidRPr="00A53ABA">
        <w:rPr>
          <w:sz w:val="18"/>
          <w:szCs w:val="18"/>
          <w:lang w:val="en-GB"/>
        </w:rPr>
        <w:tab/>
      </w:r>
      <w:r w:rsidRPr="00A53ABA">
        <w:rPr>
          <w:sz w:val="18"/>
          <w:szCs w:val="18"/>
          <w:lang w:val="en-GB"/>
        </w:rPr>
        <w:tab/>
        <w:t>R 8,000,000,000.00</w:t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53ABA">
        <w:rPr>
          <w:b/>
          <w:bCs/>
          <w:sz w:val="18"/>
          <w:szCs w:val="18"/>
          <w:lang w:val="en-GB"/>
        </w:rPr>
        <w:t>Total Notes issued (Incl.)</w:t>
      </w:r>
      <w:r w:rsidRPr="00A53ABA">
        <w:rPr>
          <w:b/>
          <w:bCs/>
          <w:sz w:val="18"/>
          <w:szCs w:val="18"/>
          <w:lang w:val="en-GB"/>
        </w:rPr>
        <w:tab/>
      </w:r>
      <w:r w:rsidRPr="00A53ABA">
        <w:rPr>
          <w:b/>
          <w:bCs/>
          <w:sz w:val="18"/>
          <w:szCs w:val="18"/>
          <w:lang w:val="en-GB"/>
        </w:rPr>
        <w:tab/>
      </w:r>
      <w:r w:rsidRPr="00A53ABA">
        <w:rPr>
          <w:b/>
          <w:bCs/>
          <w:sz w:val="18"/>
          <w:szCs w:val="18"/>
          <w:lang w:val="en-GB"/>
        </w:rPr>
        <w:tab/>
      </w:r>
      <w:r w:rsidRPr="00A53ABA"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R 889</w:t>
      </w:r>
      <w:r w:rsidRPr="00A53ABA">
        <w:rPr>
          <w:sz w:val="18"/>
          <w:szCs w:val="18"/>
          <w:lang w:val="en-GB"/>
        </w:rPr>
        <w:t>,000,000.00</w:t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A53ABA">
        <w:rPr>
          <w:sz w:val="18"/>
          <w:szCs w:val="18"/>
          <w:lang w:val="en-GB"/>
        </w:rPr>
        <w:t xml:space="preserve">Full Note details are as follows: </w:t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A53ABA">
        <w:rPr>
          <w:sz w:val="18"/>
          <w:szCs w:val="18"/>
          <w:lang w:val="en-GB"/>
        </w:rPr>
        <w:t xml:space="preserve"> 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Bond Code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>EQS02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Nominal Value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R</w:t>
      </w:r>
      <w:r>
        <w:rPr>
          <w:rFonts w:cs="Arial"/>
          <w:sz w:val="18"/>
          <w:szCs w:val="18"/>
          <w:lang w:val="en-GB"/>
        </w:rPr>
        <w:t>50</w:t>
      </w:r>
      <w:r w:rsidRPr="005E5F43">
        <w:rPr>
          <w:rFonts w:cs="Arial"/>
          <w:sz w:val="18"/>
          <w:szCs w:val="18"/>
          <w:lang w:val="en-GB"/>
        </w:rPr>
        <w:t>,000,000.00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Coupon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12.92% per annum</w:t>
      </w:r>
    </w:p>
    <w:p w:rsidR="00781FD4" w:rsidRDefault="00781FD4" w:rsidP="0015021A">
      <w:pPr>
        <w:tabs>
          <w:tab w:val="left" w:pos="3780"/>
          <w:tab w:val="right" w:pos="5580"/>
        </w:tabs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="002E61C3">
        <w:rPr>
          <w:rFonts w:cs="Arial"/>
          <w:sz w:val="18"/>
          <w:szCs w:val="18"/>
          <w:lang w:val="en-GB"/>
        </w:rPr>
        <w:t>Yield</w:t>
      </w:r>
    </w:p>
    <w:p w:rsidR="00781FD4" w:rsidRPr="005E5F43" w:rsidRDefault="00781FD4" w:rsidP="0015021A">
      <w:pPr>
        <w:tabs>
          <w:tab w:val="left" w:pos="3780"/>
          <w:tab w:val="right" w:pos="5580"/>
        </w:tabs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F87021">
        <w:rPr>
          <w:rFonts w:cs="Arial"/>
          <w:b/>
          <w:sz w:val="18"/>
          <w:szCs w:val="18"/>
        </w:rPr>
        <w:t>Coupon Rate Indicato</w:t>
      </w:r>
      <w:r>
        <w:rPr>
          <w:rFonts w:cs="Arial"/>
          <w:b/>
          <w:sz w:val="18"/>
          <w:szCs w:val="18"/>
        </w:rPr>
        <w:t xml:space="preserve">r                                 </w:t>
      </w:r>
      <w:r w:rsidRPr="006C7CD9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Fixed</w:t>
      </w:r>
    </w:p>
    <w:p w:rsidR="00781FD4" w:rsidRDefault="00781FD4" w:rsidP="0015021A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</w:rPr>
      </w:pPr>
      <w:r w:rsidRPr="005E5F43">
        <w:rPr>
          <w:rFonts w:cs="Arial"/>
          <w:b/>
          <w:sz w:val="18"/>
          <w:szCs w:val="18"/>
        </w:rPr>
        <w:t>Maturity Date</w:t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01 July 2015</w:t>
      </w:r>
    </w:p>
    <w:p w:rsidR="00646BAA" w:rsidRPr="005E5F43" w:rsidRDefault="00646BAA" w:rsidP="0015021A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</w:rPr>
      </w:pPr>
      <w:r w:rsidRPr="00646BAA">
        <w:rPr>
          <w:rFonts w:cs="Arial"/>
          <w:b/>
          <w:sz w:val="18"/>
          <w:szCs w:val="18"/>
        </w:rPr>
        <w:t>First Interest Payment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01 January 2011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</w:rPr>
        <w:t>Interest Dates</w:t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01 January and 01 July of each year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Books Close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22 December and 21 June of each year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Last day to register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By 17:00 on </w:t>
      </w:r>
      <w:r>
        <w:rPr>
          <w:rFonts w:cs="Arial"/>
          <w:sz w:val="18"/>
          <w:szCs w:val="18"/>
        </w:rPr>
        <w:t xml:space="preserve">21 December and 20 June of each year </w:t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Interest Commencement Date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01 July </w:t>
      </w:r>
      <w:r w:rsidRPr="005E5F43">
        <w:rPr>
          <w:rFonts w:cs="Arial"/>
          <w:sz w:val="18"/>
          <w:szCs w:val="18"/>
          <w:lang w:val="en-GB"/>
        </w:rPr>
        <w:t>2010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</w:p>
    <w:p w:rsidR="00781FD4" w:rsidRPr="005E5F43" w:rsidRDefault="00781FD4" w:rsidP="0015021A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01 July </w:t>
      </w:r>
      <w:r w:rsidRPr="005E5F43">
        <w:rPr>
          <w:rFonts w:cs="Arial"/>
          <w:sz w:val="18"/>
          <w:szCs w:val="18"/>
          <w:lang w:val="en-GB"/>
        </w:rPr>
        <w:t>2010</w:t>
      </w:r>
    </w:p>
    <w:p w:rsidR="00495AD3" w:rsidRPr="00A53ABA" w:rsidRDefault="00781FD4" w:rsidP="00495A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</w:rPr>
      </w:pPr>
      <w:r w:rsidRPr="005E5F43">
        <w:rPr>
          <w:rFonts w:cs="Arial"/>
          <w:b/>
          <w:sz w:val="18"/>
          <w:szCs w:val="18"/>
          <w:lang w:val="en-GB"/>
        </w:rPr>
        <w:t>ISIN No.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495AD3" w:rsidRPr="006A24EB">
        <w:rPr>
          <w:rFonts w:cs="Arial"/>
        </w:rPr>
        <w:t>ZAG000078445</w:t>
      </w:r>
      <w:r w:rsidR="00495AD3">
        <w:rPr>
          <w:rFonts w:cs="Arial"/>
          <w:color w:val="808080"/>
        </w:rPr>
        <w:t xml:space="preserve"> </w:t>
      </w:r>
    </w:p>
    <w:p w:rsidR="00781FD4" w:rsidRPr="00A53ABA" w:rsidRDefault="00781FD4" w:rsidP="0015021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</w:rPr>
      </w:pP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53ABA">
        <w:rPr>
          <w:b/>
          <w:sz w:val="18"/>
          <w:szCs w:val="18"/>
          <w:lang w:val="en-GB"/>
        </w:rPr>
        <w:t>Lead Arranger</w:t>
      </w:r>
      <w:r w:rsidRPr="00A53ABA">
        <w:rPr>
          <w:b/>
          <w:sz w:val="18"/>
          <w:szCs w:val="18"/>
          <w:lang w:val="en-GB"/>
        </w:rPr>
        <w:tab/>
      </w:r>
      <w:r w:rsidRPr="00A53ABA">
        <w:rPr>
          <w:b/>
          <w:sz w:val="18"/>
          <w:szCs w:val="18"/>
          <w:lang w:val="en-GB"/>
        </w:rPr>
        <w:tab/>
      </w:r>
      <w:r w:rsidRPr="00A53ABA">
        <w:rPr>
          <w:b/>
          <w:sz w:val="18"/>
          <w:szCs w:val="18"/>
          <w:lang w:val="en-GB"/>
        </w:rPr>
        <w:tab/>
      </w:r>
      <w:r w:rsidRPr="00A53AB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>Absa</w:t>
      </w:r>
      <w:r>
        <w:rPr>
          <w:sz w:val="18"/>
          <w:szCs w:val="18"/>
          <w:lang w:val="en-GB"/>
        </w:rPr>
        <w:t xml:space="preserve"> Capital, a division of Absa Bank</w:t>
      </w:r>
      <w:r w:rsidRPr="00A53ABA">
        <w:rPr>
          <w:sz w:val="18"/>
          <w:szCs w:val="18"/>
          <w:lang w:val="en-GB"/>
        </w:rPr>
        <w:t xml:space="preserve"> Limited</w:t>
      </w:r>
      <w:r>
        <w:rPr>
          <w:sz w:val="18"/>
          <w:szCs w:val="18"/>
          <w:lang w:val="en-GB"/>
        </w:rPr>
        <w:tab/>
      </w:r>
    </w:p>
    <w:p w:rsidR="00781FD4" w:rsidRPr="00A53ABA" w:rsidRDefault="00781FD4" w:rsidP="00A53A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781FD4" w:rsidRPr="005E5F43" w:rsidRDefault="00781FD4" w:rsidP="0015021A">
      <w:pPr>
        <w:pStyle w:val="BodyText"/>
        <w:spacing w:line="360" w:lineRule="auto"/>
        <w:rPr>
          <w:rFonts w:cs="Arial"/>
          <w:sz w:val="18"/>
          <w:szCs w:val="18"/>
        </w:rPr>
      </w:pPr>
      <w:r w:rsidRPr="005E5F43">
        <w:rPr>
          <w:rFonts w:cs="Arial"/>
          <w:sz w:val="18"/>
          <w:szCs w:val="18"/>
        </w:rPr>
        <w:t>For further information on the Note issue please contact:</w:t>
      </w:r>
    </w:p>
    <w:p w:rsidR="00781FD4" w:rsidRPr="005E5F43" w:rsidRDefault="00781FD4" w:rsidP="0015021A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Prasanna Nana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</w:t>
      </w:r>
      <w:r w:rsidRPr="005E5F43">
        <w:rPr>
          <w:rFonts w:cs="Arial"/>
          <w:sz w:val="18"/>
          <w:szCs w:val="18"/>
          <w:lang w:val="en-GB"/>
        </w:rPr>
        <w:tab/>
        <w:t xml:space="preserve">ABSA Capital, a division of ABSA Bank Limited </w:t>
      </w:r>
      <w:r w:rsidRPr="005E5F43">
        <w:rPr>
          <w:rFonts w:cs="Arial"/>
          <w:sz w:val="18"/>
          <w:szCs w:val="18"/>
          <w:lang w:val="en-GB"/>
        </w:rPr>
        <w:tab/>
        <w:t xml:space="preserve">       (011) 895 7057</w:t>
      </w:r>
    </w:p>
    <w:p w:rsidR="00781FD4" w:rsidRPr="005E5F43" w:rsidRDefault="00781FD4" w:rsidP="0015021A">
      <w:pPr>
        <w:spacing w:line="360" w:lineRule="auto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Chris Welthagen</w:t>
      </w:r>
      <w:r w:rsidRPr="005E5F43">
        <w:rPr>
          <w:rFonts w:cs="Arial"/>
          <w:sz w:val="18"/>
          <w:szCs w:val="18"/>
          <w:lang w:val="en-GB"/>
        </w:rPr>
        <w:t xml:space="preserve"> 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ABSA Capital, a division of ABSA Ba</w:t>
      </w:r>
      <w:r>
        <w:rPr>
          <w:rFonts w:cs="Arial"/>
          <w:sz w:val="18"/>
          <w:szCs w:val="18"/>
          <w:lang w:val="en-GB"/>
        </w:rPr>
        <w:t>nk Limited</w:t>
      </w:r>
      <w:r>
        <w:rPr>
          <w:rFonts w:cs="Arial"/>
          <w:sz w:val="18"/>
          <w:szCs w:val="18"/>
          <w:lang w:val="en-GB"/>
        </w:rPr>
        <w:tab/>
        <w:t xml:space="preserve">       (011) 895 7035</w:t>
      </w:r>
    </w:p>
    <w:p w:rsidR="00781FD4" w:rsidRPr="005E5F43" w:rsidRDefault="00781FD4" w:rsidP="0015021A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Charmaine Petersen            </w:t>
      </w:r>
      <w:r w:rsidRPr="005E5F43">
        <w:rPr>
          <w:rFonts w:cs="Arial"/>
          <w:sz w:val="18"/>
          <w:szCs w:val="18"/>
          <w:lang w:val="en-GB"/>
        </w:rPr>
        <w:tab/>
        <w:t>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781FD4" w:rsidRPr="005E5F43" w:rsidRDefault="00781FD4" w:rsidP="0015021A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Kgalalelo Rakate                  </w:t>
      </w:r>
      <w:r w:rsidRPr="005E5F43">
        <w:rPr>
          <w:rFonts w:cs="Arial"/>
          <w:sz w:val="18"/>
          <w:szCs w:val="18"/>
          <w:lang w:val="en-GB"/>
        </w:rPr>
        <w:tab/>
        <w:t>JSE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 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  <w:t xml:space="preserve">       (011) 520 7792</w:t>
      </w:r>
    </w:p>
    <w:p w:rsidR="00781FD4" w:rsidRPr="00902ACC" w:rsidRDefault="00781FD4" w:rsidP="0015021A">
      <w:pPr>
        <w:pStyle w:val="BodyText"/>
      </w:pPr>
      <w:r w:rsidRPr="005E5F43">
        <w:rPr>
          <w:rFonts w:cs="Arial"/>
          <w:sz w:val="18"/>
          <w:szCs w:val="18"/>
          <w:lang w:val="en-GB"/>
        </w:rPr>
        <w:lastRenderedPageBreak/>
        <w:t>Diboko Ledwaba                  </w:t>
      </w:r>
      <w:r w:rsidRPr="005E5F43">
        <w:rPr>
          <w:rFonts w:cs="Arial"/>
          <w:sz w:val="18"/>
          <w:szCs w:val="18"/>
          <w:lang w:val="en-GB"/>
        </w:rPr>
        <w:tab/>
        <w:t>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7222</w:t>
      </w:r>
    </w:p>
    <w:sectPr w:rsidR="00781FD4" w:rsidRPr="00902ACC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7C" w:rsidRDefault="00D8077C">
      <w:r>
        <w:separator/>
      </w:r>
    </w:p>
  </w:endnote>
  <w:endnote w:type="continuationSeparator" w:id="0">
    <w:p w:rsidR="00D8077C" w:rsidRDefault="00D8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D4" w:rsidRDefault="00781FD4" w:rsidP="00C94EA6">
    <w:pPr>
      <w:pStyle w:val="Footer"/>
      <w:jc w:val="right"/>
      <w:rPr>
        <w:b/>
        <w:color w:val="808080"/>
        <w:sz w:val="14"/>
      </w:rPr>
    </w:pPr>
  </w:p>
  <w:p w:rsidR="00781FD4" w:rsidRDefault="00781FD4" w:rsidP="00C94EA6">
    <w:pPr>
      <w:pStyle w:val="Footer"/>
      <w:jc w:val="right"/>
      <w:rPr>
        <w:b/>
        <w:color w:val="808080"/>
        <w:sz w:val="14"/>
      </w:rPr>
    </w:pPr>
    <w:r w:rsidRPr="00C94EA6">
      <w:rPr>
        <w:b/>
        <w:color w:val="808080"/>
        <w:sz w:val="14"/>
      </w:rPr>
      <w:t xml:space="preserve">Page </w:t>
    </w:r>
    <w:r w:rsidR="00634A1A" w:rsidRPr="00C94EA6">
      <w:rPr>
        <w:b/>
        <w:color w:val="808080"/>
        <w:sz w:val="14"/>
      </w:rPr>
      <w:fldChar w:fldCharType="begin"/>
    </w:r>
    <w:r w:rsidRPr="00C94EA6">
      <w:rPr>
        <w:b/>
        <w:color w:val="808080"/>
        <w:sz w:val="14"/>
      </w:rPr>
      <w:instrText xml:space="preserve"> PAGE </w:instrText>
    </w:r>
    <w:r w:rsidR="00634A1A" w:rsidRPr="00C94EA6">
      <w:rPr>
        <w:b/>
        <w:color w:val="808080"/>
        <w:sz w:val="14"/>
      </w:rPr>
      <w:fldChar w:fldCharType="separate"/>
    </w:r>
    <w:r w:rsidR="00CC6D9D">
      <w:rPr>
        <w:b/>
        <w:noProof/>
        <w:color w:val="808080"/>
        <w:sz w:val="14"/>
      </w:rPr>
      <w:t>2</w:t>
    </w:r>
    <w:r w:rsidR="00634A1A" w:rsidRPr="00C94EA6">
      <w:rPr>
        <w:b/>
        <w:color w:val="808080"/>
        <w:sz w:val="14"/>
      </w:rPr>
      <w:fldChar w:fldCharType="end"/>
    </w:r>
    <w:r w:rsidRPr="00C94EA6">
      <w:rPr>
        <w:b/>
        <w:color w:val="808080"/>
        <w:sz w:val="14"/>
      </w:rPr>
      <w:t xml:space="preserve"> of </w:t>
    </w:r>
    <w:r w:rsidR="00634A1A" w:rsidRPr="00C94EA6">
      <w:rPr>
        <w:b/>
        <w:color w:val="808080"/>
        <w:sz w:val="14"/>
      </w:rPr>
      <w:fldChar w:fldCharType="begin"/>
    </w:r>
    <w:r w:rsidRPr="00C94EA6">
      <w:rPr>
        <w:b/>
        <w:color w:val="808080"/>
        <w:sz w:val="14"/>
      </w:rPr>
      <w:instrText xml:space="preserve"> NUMPAGES </w:instrText>
    </w:r>
    <w:r w:rsidR="00634A1A" w:rsidRPr="00C94EA6">
      <w:rPr>
        <w:b/>
        <w:color w:val="808080"/>
        <w:sz w:val="14"/>
      </w:rPr>
      <w:fldChar w:fldCharType="separate"/>
    </w:r>
    <w:r w:rsidR="00CC6D9D">
      <w:rPr>
        <w:b/>
        <w:noProof/>
        <w:color w:val="808080"/>
        <w:sz w:val="14"/>
      </w:rPr>
      <w:t>2</w:t>
    </w:r>
    <w:r w:rsidR="00634A1A" w:rsidRPr="00C94EA6">
      <w:rPr>
        <w:b/>
        <w:color w:val="808080"/>
        <w:sz w:val="14"/>
      </w:rPr>
      <w:fldChar w:fldCharType="end"/>
    </w:r>
  </w:p>
  <w:p w:rsidR="00781FD4" w:rsidRDefault="00781FD4" w:rsidP="00C94EA6">
    <w:pPr>
      <w:pStyle w:val="Footer"/>
      <w:jc w:val="right"/>
      <w:rPr>
        <w:b/>
        <w:color w:val="808080"/>
        <w:sz w:val="14"/>
      </w:rPr>
    </w:pPr>
  </w:p>
  <w:p w:rsidR="00781FD4" w:rsidRPr="00C94EA6" w:rsidRDefault="00781FD4" w:rsidP="00C94EA6">
    <w:pPr>
      <w:pStyle w:val="Footer"/>
      <w:jc w:val="right"/>
      <w:rPr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D4" w:rsidRPr="000575E4" w:rsidRDefault="00781FD4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81FD4" w:rsidRPr="000575E4">
      <w:tc>
        <w:tcPr>
          <w:tcW w:w="1335" w:type="dxa"/>
        </w:tcPr>
        <w:p w:rsidR="00781FD4" w:rsidRPr="000575E4" w:rsidRDefault="00CC6D9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419100" cy="352425"/>
                <wp:effectExtent l="0" t="0" r="0" b="0"/>
                <wp:docPr id="4" name="Picture 2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81FD4" w:rsidRPr="00E23073" w:rsidRDefault="00781FD4">
          <w:pPr>
            <w:spacing w:line="220" w:lineRule="exact"/>
            <w:jc w:val="both"/>
            <w:rPr>
              <w:rFonts w:cs="Arial"/>
              <w:b/>
              <w:color w:val="808080"/>
              <w:sz w:val="14"/>
              <w:szCs w:val="14"/>
            </w:rPr>
          </w:pPr>
          <w:r w:rsidRPr="00E23073">
            <w:rPr>
              <w:rFonts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81FD4" w:rsidRPr="00E23073" w:rsidRDefault="00781FD4">
          <w:pPr>
            <w:spacing w:line="220" w:lineRule="exact"/>
            <w:jc w:val="both"/>
            <w:rPr>
              <w:rFonts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E23073">
                <w:rPr>
                  <w:rFonts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E23073">
            <w:rPr>
              <w:rFonts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Street">
            <w:smartTag w:uri="urn:schemas-microsoft-com:office:smarttags" w:element="address">
              <w:r w:rsidRPr="00E23073">
                <w:rPr>
                  <w:rFonts w:cs="Arial"/>
                  <w:color w:val="808080"/>
                  <w:sz w:val="14"/>
                  <w:szCs w:val="14"/>
                </w:rPr>
                <w:t>Gwen Lane</w:t>
              </w:r>
            </w:smartTag>
            <w:r w:rsidRPr="00E23073">
              <w:rPr>
                <w:rFonts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E23073">
                <w:rPr>
                  <w:rFonts w:cs="Arial"/>
                  <w:color w:val="808080"/>
                  <w:sz w:val="14"/>
                  <w:szCs w:val="14"/>
                </w:rPr>
                <w:t>Sandown</w:t>
              </w:r>
            </w:smartTag>
            <w:r w:rsidRPr="00E23073">
              <w:rPr>
                <w:rFonts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E23073">
                <w:rPr>
                  <w:rFonts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E23073">
            <w:rPr>
              <w:rFonts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E23073">
                <w:rPr>
                  <w:rFonts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E23073">
            <w:rPr>
              <w:rFonts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81FD4" w:rsidRPr="00E23073" w:rsidRDefault="00781FD4">
          <w:pPr>
            <w:spacing w:line="220" w:lineRule="exact"/>
            <w:jc w:val="both"/>
            <w:rPr>
              <w:rFonts w:cs="Arial"/>
              <w:color w:val="808080"/>
              <w:sz w:val="14"/>
              <w:szCs w:val="14"/>
            </w:rPr>
          </w:pPr>
        </w:p>
        <w:p w:rsidR="00781FD4" w:rsidRDefault="00781FD4">
          <w:pPr>
            <w:spacing w:line="220" w:lineRule="exact"/>
            <w:jc w:val="both"/>
            <w:rPr>
              <w:rFonts w:cs="Arial"/>
              <w:b/>
              <w:color w:val="808080"/>
              <w:sz w:val="14"/>
              <w:szCs w:val="14"/>
            </w:rPr>
          </w:pPr>
        </w:p>
        <w:p w:rsidR="00781FD4" w:rsidRDefault="00781FD4">
          <w:pPr>
            <w:spacing w:line="220" w:lineRule="exact"/>
            <w:jc w:val="both"/>
            <w:rPr>
              <w:rFonts w:cs="Arial"/>
              <w:b/>
              <w:color w:val="808080"/>
              <w:sz w:val="14"/>
              <w:szCs w:val="14"/>
            </w:rPr>
          </w:pPr>
        </w:p>
        <w:p w:rsidR="00781FD4" w:rsidRPr="00517041" w:rsidRDefault="00781FD4">
          <w:pPr>
            <w:spacing w:line="220" w:lineRule="exact"/>
            <w:jc w:val="both"/>
            <w:rPr>
              <w:rFonts w:cs="Arial"/>
              <w:b/>
              <w:color w:val="808080"/>
              <w:sz w:val="14"/>
              <w:szCs w:val="14"/>
            </w:rPr>
          </w:pPr>
          <w:r w:rsidRPr="00E23073">
            <w:rPr>
              <w:rFonts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81FD4" w:rsidRPr="00E23073" w:rsidRDefault="00781FD4">
          <w:pPr>
            <w:spacing w:line="220" w:lineRule="exact"/>
            <w:jc w:val="both"/>
            <w:rPr>
              <w:rFonts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81FD4" w:rsidRPr="00E23073" w:rsidRDefault="00781FD4">
          <w:pPr>
            <w:spacing w:line="220" w:lineRule="exact"/>
            <w:jc w:val="both"/>
            <w:rPr>
              <w:rFonts w:cs="Arial"/>
              <w:color w:val="808080"/>
              <w:sz w:val="14"/>
              <w:szCs w:val="14"/>
            </w:rPr>
          </w:pPr>
          <w:r w:rsidRPr="009C1B03">
            <w:rPr>
              <w:rFonts w:cs="Arial"/>
              <w:b/>
              <w:color w:val="808080"/>
              <w:sz w:val="14"/>
              <w:szCs w:val="14"/>
            </w:rPr>
            <w:t xml:space="preserve">Executive Directors: </w:t>
          </w:r>
          <w:r w:rsidRPr="009C1B03">
            <w:rPr>
              <w:rFonts w:cs="Arial"/>
              <w:color w:val="808080"/>
              <w:sz w:val="14"/>
              <w:szCs w:val="14"/>
            </w:rPr>
            <w:t>RM Loubser (CEO), NF Newton-King, F Evans (CFO), JH Burke,</w:t>
          </w:r>
          <w:r>
            <w:rPr>
              <w:rFonts w:cs="Arial"/>
              <w:color w:val="808080"/>
              <w:sz w:val="14"/>
              <w:szCs w:val="14"/>
            </w:rPr>
            <w:t xml:space="preserve"> </w:t>
          </w:r>
          <w:r w:rsidRPr="009C1B03">
            <w:rPr>
              <w:rFonts w:cs="Arial"/>
              <w:color w:val="808080"/>
              <w:sz w:val="14"/>
              <w:szCs w:val="14"/>
            </w:rPr>
            <w:t xml:space="preserve">LV Parsons </w:t>
          </w:r>
          <w:r w:rsidRPr="009C1B03">
            <w:rPr>
              <w:rFonts w:cs="Arial"/>
              <w:b/>
              <w:color w:val="808080"/>
              <w:sz w:val="14"/>
              <w:szCs w:val="14"/>
            </w:rPr>
            <w:t>Non-Executive Directors:</w:t>
          </w:r>
          <w:r w:rsidRPr="009C1B03">
            <w:rPr>
              <w:rFonts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9C1B03">
            <w:rPr>
              <w:rFonts w:cs="Arial"/>
              <w:b/>
              <w:color w:val="808080"/>
              <w:sz w:val="14"/>
              <w:szCs w:val="14"/>
            </w:rPr>
            <w:t>Alternate Director:</w:t>
          </w:r>
          <w:r w:rsidRPr="009C1B03">
            <w:rPr>
              <w:rFonts w:cs="Arial"/>
              <w:color w:val="808080"/>
              <w:sz w:val="14"/>
              <w:szCs w:val="14"/>
            </w:rPr>
            <w:t xml:space="preserve"> J Berman</w:t>
          </w:r>
          <w:r w:rsidRPr="00E23073">
            <w:rPr>
              <w:rFonts w:cs="Arial"/>
              <w:color w:val="808080"/>
              <w:sz w:val="14"/>
              <w:szCs w:val="14"/>
            </w:rPr>
            <w:t xml:space="preserve"> </w:t>
          </w:r>
        </w:p>
        <w:p w:rsidR="00781FD4" w:rsidRPr="00E23073" w:rsidRDefault="00781FD4">
          <w:pPr>
            <w:spacing w:line="220" w:lineRule="exact"/>
            <w:jc w:val="both"/>
            <w:rPr>
              <w:rFonts w:cs="Arial"/>
              <w:b/>
              <w:color w:val="808080"/>
              <w:sz w:val="14"/>
              <w:szCs w:val="14"/>
            </w:rPr>
          </w:pPr>
        </w:p>
        <w:p w:rsidR="00781FD4" w:rsidRPr="00E23073" w:rsidRDefault="00781FD4">
          <w:pPr>
            <w:spacing w:line="220" w:lineRule="exact"/>
            <w:jc w:val="both"/>
            <w:rPr>
              <w:rFonts w:cs="Arial"/>
              <w:color w:val="808080"/>
              <w:sz w:val="14"/>
              <w:szCs w:val="14"/>
            </w:rPr>
          </w:pPr>
          <w:r w:rsidRPr="00E23073">
            <w:rPr>
              <w:rFonts w:cs="Arial"/>
              <w:b/>
              <w:color w:val="808080"/>
              <w:sz w:val="14"/>
              <w:szCs w:val="14"/>
            </w:rPr>
            <w:t>Company Secretary:</w:t>
          </w:r>
          <w:r w:rsidRPr="00E23073">
            <w:rPr>
              <w:rFonts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81FD4" w:rsidRDefault="00781F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7C" w:rsidRDefault="00D8077C">
      <w:r>
        <w:separator/>
      </w:r>
    </w:p>
  </w:footnote>
  <w:footnote w:type="continuationSeparator" w:id="0">
    <w:p w:rsidR="00D8077C" w:rsidRDefault="00D80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D4" w:rsidRDefault="00634A1A">
    <w:pPr>
      <w:framePr w:wrap="around" w:vAnchor="text" w:hAnchor="margin" w:xAlign="right" w:y="1"/>
    </w:pPr>
    <w:r>
      <w:fldChar w:fldCharType="begin"/>
    </w:r>
    <w:r w:rsidR="00781FD4">
      <w:instrText xml:space="preserve">PAGE  </w:instrText>
    </w:r>
    <w:r>
      <w:fldChar w:fldCharType="end"/>
    </w:r>
  </w:p>
  <w:p w:rsidR="00781FD4" w:rsidRDefault="00781FD4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D4" w:rsidRDefault="00634A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634A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8240;mso-position-vertical-relative:page" stroked="f">
          <v:textbox style="mso-next-textbox:#_x0000_s2049" inset="0,0,0,0">
            <w:txbxContent>
              <w:p w:rsidR="00781FD4" w:rsidRDefault="00781FD4" w:rsidP="00EF6146">
                <w:pPr>
                  <w:jc w:val="right"/>
                </w:pPr>
              </w:p>
              <w:p w:rsidR="00781FD4" w:rsidRDefault="00781FD4" w:rsidP="00EF6146">
                <w:pPr>
                  <w:jc w:val="right"/>
                </w:pPr>
              </w:p>
              <w:p w:rsidR="00781FD4" w:rsidRDefault="00781FD4" w:rsidP="00EF6146">
                <w:pPr>
                  <w:jc w:val="right"/>
                </w:pPr>
              </w:p>
              <w:p w:rsidR="00781FD4" w:rsidRDefault="00781FD4" w:rsidP="00EF6146">
                <w:pPr>
                  <w:jc w:val="right"/>
                </w:pPr>
              </w:p>
              <w:p w:rsidR="00781FD4" w:rsidRDefault="00781FD4" w:rsidP="00EF6146">
                <w:pPr>
                  <w:jc w:val="right"/>
                </w:pPr>
              </w:p>
              <w:p w:rsidR="00781FD4" w:rsidRDefault="00781FD4" w:rsidP="00EF6146">
                <w:pPr>
                  <w:jc w:val="right"/>
                </w:pPr>
              </w:p>
              <w:p w:rsidR="00781FD4" w:rsidRPr="000575E4" w:rsidRDefault="00781FD4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81FD4" w:rsidRPr="000575E4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81FD4" w:rsidRPr="000575E4" w:rsidRDefault="00CC6D9D">
                      <w:pPr>
                        <w:rPr>
                          <w:rFonts w:cs="Arial"/>
                          <w:color w:val="939598"/>
                          <w:szCs w:val="14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>
                            <wp:extent cx="152400" cy="146685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81FD4" w:rsidRPr="00866D23" w:rsidRDefault="00781FD4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Pr="000575E4" w:rsidRDefault="00781FD4" w:rsidP="00C426FA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81FD4" w:rsidRPr="000575E4">
      <w:trPr>
        <w:trHeight w:hRule="exact" w:val="2342"/>
        <w:jc w:val="right"/>
      </w:trPr>
      <w:tc>
        <w:tcPr>
          <w:tcW w:w="9752" w:type="dxa"/>
        </w:tcPr>
        <w:p w:rsidR="00781FD4" w:rsidRPr="000575E4" w:rsidRDefault="00CC6D9D" w:rsidP="00C426FA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152400" cy="1476375"/>
                <wp:effectExtent l="1905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1FD4" w:rsidRPr="00866D23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Pr="00EF6146" w:rsidRDefault="00781FD4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D4" w:rsidRDefault="00634A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634A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7216;mso-position-vertical-relative:page" stroked="f">
          <v:textbox style="mso-next-textbox:#_x0000_s2050" inset="0,0,0,0">
            <w:txbxContent>
              <w:p w:rsidR="00781FD4" w:rsidRDefault="00781FD4" w:rsidP="00BD2E91">
                <w:pPr>
                  <w:jc w:val="right"/>
                </w:pPr>
              </w:p>
              <w:p w:rsidR="00781FD4" w:rsidRDefault="00781FD4" w:rsidP="00BD2E91">
                <w:pPr>
                  <w:jc w:val="right"/>
                </w:pPr>
              </w:p>
              <w:p w:rsidR="00781FD4" w:rsidRDefault="00781FD4" w:rsidP="00BD2E91">
                <w:pPr>
                  <w:jc w:val="right"/>
                </w:pPr>
              </w:p>
              <w:p w:rsidR="00781FD4" w:rsidRDefault="00781FD4" w:rsidP="00BD2E91">
                <w:pPr>
                  <w:jc w:val="right"/>
                </w:pPr>
              </w:p>
              <w:p w:rsidR="00781FD4" w:rsidRDefault="00781FD4" w:rsidP="00BD2E91">
                <w:pPr>
                  <w:jc w:val="right"/>
                </w:pPr>
              </w:p>
              <w:p w:rsidR="00781FD4" w:rsidRDefault="00781FD4" w:rsidP="00BD2E91">
                <w:pPr>
                  <w:jc w:val="right"/>
                </w:pPr>
              </w:p>
              <w:p w:rsidR="00781FD4" w:rsidRPr="000575E4" w:rsidRDefault="00781FD4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81FD4" w:rsidRPr="000575E4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81FD4" w:rsidRPr="000575E4" w:rsidRDefault="00CC6D9D">
                      <w:pPr>
                        <w:rPr>
                          <w:rFonts w:cs="Arial"/>
                          <w:color w:val="939598"/>
                          <w:szCs w:val="14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>
                            <wp:extent cx="152400" cy="1466850"/>
                            <wp:effectExtent l="19050" t="0" r="0" b="0"/>
                            <wp:docPr id="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81FD4" w:rsidRPr="00866D23" w:rsidRDefault="00781FD4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Pr="000575E4" w:rsidRDefault="00781FD4" w:rsidP="00C426FA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81FD4" w:rsidRPr="000575E4">
      <w:trPr>
        <w:trHeight w:hRule="exact" w:val="2342"/>
        <w:jc w:val="right"/>
      </w:trPr>
      <w:tc>
        <w:tcPr>
          <w:tcW w:w="9752" w:type="dxa"/>
        </w:tcPr>
        <w:p w:rsidR="00781FD4" w:rsidRPr="000575E4" w:rsidRDefault="00CC6D9D" w:rsidP="00C426FA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152400" cy="1476375"/>
                <wp:effectExtent l="1905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81FD4" w:rsidRPr="00866D23" w:rsidRDefault="00781F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81FD4" w:rsidRPr="000575E4" w:rsidRDefault="00781FD4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81FD4" w:rsidRPr="000575E4">
      <w:tc>
        <w:tcPr>
          <w:tcW w:w="9752" w:type="dxa"/>
        </w:tcPr>
        <w:p w:rsidR="00781FD4" w:rsidRPr="000575E4" w:rsidRDefault="00CC6D9D">
          <w:pPr>
            <w:rPr>
              <w:rFonts w:cs="Arial"/>
              <w:color w:val="C71C22"/>
            </w:rPr>
          </w:pPr>
          <w:r>
            <w:rPr>
              <w:noProof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1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81FD4" w:rsidRDefault="00781FD4"/>
  <w:p w:rsidR="00781FD4" w:rsidRDefault="00781F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3252CBA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379A9AE8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476A8DE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E99A592C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792CE9EA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4BC42BB4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97A619A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C6F2EB7A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4FB6831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CC403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AC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A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21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84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421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6B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88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A0D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???????"/>
  </w:docVars>
  <w:rsids>
    <w:rsidRoot w:val="000B7E4B"/>
    <w:rsid w:val="00004B2F"/>
    <w:rsid w:val="00005E65"/>
    <w:rsid w:val="00006B14"/>
    <w:rsid w:val="00022F45"/>
    <w:rsid w:val="0002546C"/>
    <w:rsid w:val="000555D7"/>
    <w:rsid w:val="00056347"/>
    <w:rsid w:val="000575E4"/>
    <w:rsid w:val="000A4D69"/>
    <w:rsid w:val="000B7E4B"/>
    <w:rsid w:val="000D4CC3"/>
    <w:rsid w:val="00103CFE"/>
    <w:rsid w:val="00136480"/>
    <w:rsid w:val="0015021A"/>
    <w:rsid w:val="0015338D"/>
    <w:rsid w:val="00165020"/>
    <w:rsid w:val="001756D5"/>
    <w:rsid w:val="00190583"/>
    <w:rsid w:val="001E0EE3"/>
    <w:rsid w:val="002310FB"/>
    <w:rsid w:val="002504BB"/>
    <w:rsid w:val="0026353A"/>
    <w:rsid w:val="002912EF"/>
    <w:rsid w:val="002A515A"/>
    <w:rsid w:val="002A7E3C"/>
    <w:rsid w:val="002B07D8"/>
    <w:rsid w:val="002E2E79"/>
    <w:rsid w:val="002E61C3"/>
    <w:rsid w:val="002F6E2F"/>
    <w:rsid w:val="003023E7"/>
    <w:rsid w:val="00315D59"/>
    <w:rsid w:val="00324BB6"/>
    <w:rsid w:val="00337D65"/>
    <w:rsid w:val="00346A50"/>
    <w:rsid w:val="003B5942"/>
    <w:rsid w:val="003F0F44"/>
    <w:rsid w:val="003F6B9F"/>
    <w:rsid w:val="00416A9B"/>
    <w:rsid w:val="00431A28"/>
    <w:rsid w:val="00431E94"/>
    <w:rsid w:val="00442867"/>
    <w:rsid w:val="00444500"/>
    <w:rsid w:val="004715A1"/>
    <w:rsid w:val="00485C82"/>
    <w:rsid w:val="00495AD3"/>
    <w:rsid w:val="004B261A"/>
    <w:rsid w:val="004D1542"/>
    <w:rsid w:val="004E69B9"/>
    <w:rsid w:val="004E7466"/>
    <w:rsid w:val="00501D91"/>
    <w:rsid w:val="005121B1"/>
    <w:rsid w:val="00517041"/>
    <w:rsid w:val="00523145"/>
    <w:rsid w:val="00544ADF"/>
    <w:rsid w:val="00563958"/>
    <w:rsid w:val="00564250"/>
    <w:rsid w:val="00570F91"/>
    <w:rsid w:val="005A2F49"/>
    <w:rsid w:val="005A78B3"/>
    <w:rsid w:val="005C0830"/>
    <w:rsid w:val="005E5F43"/>
    <w:rsid w:val="006141D1"/>
    <w:rsid w:val="00634A1A"/>
    <w:rsid w:val="00646BAA"/>
    <w:rsid w:val="00646E1D"/>
    <w:rsid w:val="00650E7A"/>
    <w:rsid w:val="006558A8"/>
    <w:rsid w:val="00677713"/>
    <w:rsid w:val="006835AC"/>
    <w:rsid w:val="0068753C"/>
    <w:rsid w:val="006A2DB7"/>
    <w:rsid w:val="006B7C7A"/>
    <w:rsid w:val="006C41B0"/>
    <w:rsid w:val="006C60CE"/>
    <w:rsid w:val="006C7CD9"/>
    <w:rsid w:val="0070241A"/>
    <w:rsid w:val="007350C5"/>
    <w:rsid w:val="00752B56"/>
    <w:rsid w:val="00777E52"/>
    <w:rsid w:val="00781FD4"/>
    <w:rsid w:val="007A20A2"/>
    <w:rsid w:val="007A581D"/>
    <w:rsid w:val="007A76EF"/>
    <w:rsid w:val="007C6C12"/>
    <w:rsid w:val="007F3B26"/>
    <w:rsid w:val="00802614"/>
    <w:rsid w:val="0081661F"/>
    <w:rsid w:val="008174F0"/>
    <w:rsid w:val="00830B7D"/>
    <w:rsid w:val="00841519"/>
    <w:rsid w:val="008517C9"/>
    <w:rsid w:val="00866D23"/>
    <w:rsid w:val="00880DAE"/>
    <w:rsid w:val="0089183E"/>
    <w:rsid w:val="00897FD2"/>
    <w:rsid w:val="008A7CCC"/>
    <w:rsid w:val="008C4F3F"/>
    <w:rsid w:val="00902ACC"/>
    <w:rsid w:val="00907F71"/>
    <w:rsid w:val="009428DF"/>
    <w:rsid w:val="00945331"/>
    <w:rsid w:val="00967571"/>
    <w:rsid w:val="009829D0"/>
    <w:rsid w:val="009904FF"/>
    <w:rsid w:val="009958AB"/>
    <w:rsid w:val="009A5902"/>
    <w:rsid w:val="009B42EB"/>
    <w:rsid w:val="009C1B03"/>
    <w:rsid w:val="009F7B19"/>
    <w:rsid w:val="00A012C0"/>
    <w:rsid w:val="00A1340B"/>
    <w:rsid w:val="00A43C1A"/>
    <w:rsid w:val="00A53ABA"/>
    <w:rsid w:val="00A67549"/>
    <w:rsid w:val="00A76725"/>
    <w:rsid w:val="00A853F8"/>
    <w:rsid w:val="00A967E4"/>
    <w:rsid w:val="00AE6D08"/>
    <w:rsid w:val="00AF0E2E"/>
    <w:rsid w:val="00B41E9C"/>
    <w:rsid w:val="00B44AAF"/>
    <w:rsid w:val="00B61EDF"/>
    <w:rsid w:val="00B74F49"/>
    <w:rsid w:val="00B77450"/>
    <w:rsid w:val="00B8395E"/>
    <w:rsid w:val="00B90BC3"/>
    <w:rsid w:val="00B9752B"/>
    <w:rsid w:val="00BB2B88"/>
    <w:rsid w:val="00BB484F"/>
    <w:rsid w:val="00BD2E91"/>
    <w:rsid w:val="00BE365C"/>
    <w:rsid w:val="00BE4B0D"/>
    <w:rsid w:val="00BE6382"/>
    <w:rsid w:val="00BF0528"/>
    <w:rsid w:val="00C06D31"/>
    <w:rsid w:val="00C2177B"/>
    <w:rsid w:val="00C426FA"/>
    <w:rsid w:val="00C53598"/>
    <w:rsid w:val="00C737D8"/>
    <w:rsid w:val="00C816A0"/>
    <w:rsid w:val="00C94EA6"/>
    <w:rsid w:val="00CA1112"/>
    <w:rsid w:val="00CA1C67"/>
    <w:rsid w:val="00CB1128"/>
    <w:rsid w:val="00CB3D47"/>
    <w:rsid w:val="00CC6D9D"/>
    <w:rsid w:val="00D114D0"/>
    <w:rsid w:val="00D315F7"/>
    <w:rsid w:val="00D431FB"/>
    <w:rsid w:val="00D8077C"/>
    <w:rsid w:val="00D94306"/>
    <w:rsid w:val="00D946DB"/>
    <w:rsid w:val="00D95D34"/>
    <w:rsid w:val="00DE6CDB"/>
    <w:rsid w:val="00DF08B5"/>
    <w:rsid w:val="00E23073"/>
    <w:rsid w:val="00E2620D"/>
    <w:rsid w:val="00E6423F"/>
    <w:rsid w:val="00E663F2"/>
    <w:rsid w:val="00E741DF"/>
    <w:rsid w:val="00E978E4"/>
    <w:rsid w:val="00EB1594"/>
    <w:rsid w:val="00EB68BC"/>
    <w:rsid w:val="00EC65FF"/>
    <w:rsid w:val="00ED3875"/>
    <w:rsid w:val="00EF6146"/>
    <w:rsid w:val="00F26AD7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87021"/>
    <w:rsid w:val="00F9742D"/>
    <w:rsid w:val="00FB736C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13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"/>
      <w:b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5020"/>
    <w:pPr>
      <w:keepNext/>
      <w:spacing w:line="312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5020"/>
    <w:pPr>
      <w:keepNext/>
      <w:spacing w:line="312" w:lineRule="auto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5020"/>
    <w:pPr>
      <w:keepNext/>
      <w:spacing w:line="312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17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17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17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177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177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2177B"/>
    <w:rPr>
      <w:rFonts w:ascii="Calibri" w:hAnsi="Calibri" w:cs="Times New Roman"/>
      <w:b/>
      <w:bCs/>
    </w:rPr>
  </w:style>
  <w:style w:type="paragraph" w:customStyle="1" w:styleId="JSEBodyCopyArial10ptRoman">
    <w:name w:val="JSE Body Copy Arial 10pt Roman"/>
    <w:basedOn w:val="Normal"/>
    <w:uiPriority w:val="99"/>
    <w:rsid w:val="00165020"/>
    <w:pPr>
      <w:tabs>
        <w:tab w:val="left" w:pos="568"/>
      </w:tabs>
      <w:spacing w:line="312" w:lineRule="auto"/>
      <w:jc w:val="both"/>
    </w:pPr>
  </w:style>
  <w:style w:type="paragraph" w:customStyle="1" w:styleId="JSEBodyCopyArial10ptBoldRight">
    <w:name w:val="JSE Body Copy Arial 10pt Bold Right"/>
    <w:basedOn w:val="Heading5"/>
    <w:uiPriority w:val="99"/>
    <w:rsid w:val="00165020"/>
  </w:style>
  <w:style w:type="paragraph" w:customStyle="1" w:styleId="JSESubjectLine10ptBoldLeft">
    <w:name w:val="JSE Subject Line 10pt Bold Left"/>
    <w:basedOn w:val="Heading6"/>
    <w:uiPriority w:val="99"/>
    <w:rsid w:val="00165020"/>
    <w:pPr>
      <w:jc w:val="both"/>
    </w:pPr>
  </w:style>
  <w:style w:type="paragraph" w:customStyle="1" w:styleId="JSEDocversion">
    <w:name w:val="JSE Doc version"/>
    <w:basedOn w:val="JSEBodyCopyArial10ptRoman"/>
    <w:uiPriority w:val="99"/>
    <w:rsid w:val="00165020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uiPriority w:val="99"/>
    <w:rsid w:val="00165020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uiPriority w:val="99"/>
    <w:rsid w:val="00165020"/>
    <w:pPr>
      <w:jc w:val="left"/>
    </w:pPr>
  </w:style>
  <w:style w:type="paragraph" w:styleId="Footer">
    <w:name w:val="footer"/>
    <w:basedOn w:val="Normal"/>
    <w:link w:val="FooterChar"/>
    <w:uiPriority w:val="99"/>
    <w:rsid w:val="00165020"/>
    <w:pPr>
      <w:tabs>
        <w:tab w:val="center" w:pos="4320"/>
        <w:tab w:val="right" w:pos="8640"/>
      </w:tabs>
      <w:spacing w:line="312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177B"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65020"/>
    <w:pPr>
      <w:spacing w:after="120" w:line="312" w:lineRule="auto"/>
      <w:ind w:left="346"/>
      <w:jc w:val="both"/>
    </w:pPr>
    <w:rPr>
      <w:rFonts w:eastAsia="Times"/>
      <w:color w:val="000000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2177B"/>
    <w:rPr>
      <w:rFonts w:ascii="Arial" w:hAnsi="Arial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65020"/>
    <w:pPr>
      <w:spacing w:before="120" w:after="120" w:line="312" w:lineRule="auto"/>
      <w:ind w:right="119"/>
      <w:jc w:val="both"/>
    </w:pPr>
    <w:rPr>
      <w:rFonts w:eastAsia="Times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7713"/>
    <w:rPr>
      <w:rFonts w:ascii="Arial" w:hAnsi="Arial" w:cs="Times New Roman"/>
      <w:lang w:val="en-AU"/>
    </w:rPr>
  </w:style>
  <w:style w:type="paragraph" w:styleId="BodyText2">
    <w:name w:val="Body Text 2"/>
    <w:basedOn w:val="Normal"/>
    <w:link w:val="BodyText2Char"/>
    <w:uiPriority w:val="99"/>
    <w:rsid w:val="00165020"/>
    <w:pPr>
      <w:spacing w:before="120" w:line="312" w:lineRule="auto"/>
      <w:ind w:right="117"/>
      <w:jc w:val="both"/>
    </w:pPr>
    <w:rPr>
      <w:rFonts w:eastAsia="Times"/>
      <w:color w:val="00000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2177B"/>
    <w:rPr>
      <w:rFonts w:ascii="Arial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65020"/>
    <w:pPr>
      <w:spacing w:before="120" w:line="312" w:lineRule="auto"/>
      <w:ind w:right="119"/>
      <w:jc w:val="both"/>
    </w:pPr>
    <w:rPr>
      <w:rFonts w:eastAsia="Times"/>
      <w:color w:val="000000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2177B"/>
    <w:rPr>
      <w:rFonts w:ascii="Arial" w:hAnsi="Arial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165020"/>
    <w:pPr>
      <w:spacing w:after="120" w:line="312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2177B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9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77B"/>
    <w:rPr>
      <w:rFonts w:ascii="Times New Roman" w:hAnsi="Times New Roman" w:cs="Times New Roman"/>
      <w:sz w:val="2"/>
    </w:rPr>
  </w:style>
  <w:style w:type="paragraph" w:customStyle="1" w:styleId="DMSLINEX2">
    <w:name w:val="DMSLINEX2"/>
    <w:basedOn w:val="Normal"/>
    <w:uiPriority w:val="99"/>
    <w:rsid w:val="007F3B26"/>
    <w:pPr>
      <w:spacing w:line="480" w:lineRule="auto"/>
      <w:jc w:val="both"/>
    </w:pPr>
    <w:rPr>
      <w:rFonts w:eastAsia="Times"/>
      <w:lang w:val="en-ZA"/>
    </w:rPr>
  </w:style>
  <w:style w:type="table" w:styleId="TableGrid">
    <w:name w:val="Table Grid"/>
    <w:basedOn w:val="TableNormal"/>
    <w:uiPriority w:val="99"/>
    <w:rsid w:val="00BF0528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6146"/>
    <w:pPr>
      <w:tabs>
        <w:tab w:val="center" w:pos="4320"/>
        <w:tab w:val="right" w:pos="8640"/>
      </w:tabs>
      <w:spacing w:line="312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177B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58D3F08-BC62-4579-B6FC-03C6EE3257AE}"/>
</file>

<file path=customXml/itemProps2.xml><?xml version="1.0" encoding="utf-8"?>
<ds:datastoreItem xmlns:ds="http://schemas.openxmlformats.org/officeDocument/2006/customXml" ds:itemID="{8F13DEE7-F9AF-412B-92F9-923F4FF7449F}"/>
</file>

<file path=customXml/itemProps3.xml><?xml version="1.0" encoding="utf-8"?>
<ds:datastoreItem xmlns:ds="http://schemas.openxmlformats.org/officeDocument/2006/customXml" ds:itemID="{98DF79F5-C0A0-4742-BC28-DF03ECDA6285}"/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Notice 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EQS02 - amended</dc:title>
  <dc:subject/>
  <dc:creator>Mariette Barnes</dc:creator>
  <cp:keywords/>
  <dc:description/>
  <cp:lastModifiedBy> </cp:lastModifiedBy>
  <cp:revision>2</cp:revision>
  <cp:lastPrinted>2009-11-18T09:12:00Z</cp:lastPrinted>
  <dcterms:created xsi:type="dcterms:W3CDTF">2010-06-30T13:37:00Z</dcterms:created>
  <dcterms:modified xsi:type="dcterms:W3CDTF">2010-06-30T13:37:00Z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